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FA" w:rsidRDefault="00660FDE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4E12FA" w:rsidRPr="004A74DC" w:rsidRDefault="004E12FA" w:rsidP="00816FF5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ZAKRES CZYNNOŚCI/EFEKTY</w:t>
                          </w:r>
                          <w:r w:rsidR="00816FF5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 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 opiekuna</w:t>
                          </w: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05258A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organizację, strukturę i plan pracy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podczas prowadzenia zajęć profilaktyczno-usprawniających, opiekuńczych dla osób starszych.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specyfikę pracy z grupą seniorów w różnym stanie  zdrowia, stopniem i rodzajem niepełnosprawności.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05258A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Doskonali umiejętności przygotowania imprez masowych (sportowych i rekreacyjnych) dla osób starszych.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potrzeby zdrowotne, kulturalne, rekreacyjne i towarzyskie oraz usługi dla osób starszych..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6.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Doskonali sposoby aktywizowania osób starszych do prozdrowotnej aktywności fizycznej, zdrowego żywienia, sportu, rekreacji ruchowej i turystyki.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4E12FA" w:rsidRDefault="004E12F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C74A4D" w:rsidRPr="00060B49" w:rsidRDefault="00C74A4D" w:rsidP="00C74A4D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3F258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C74A4D" w:rsidRDefault="00C74A4D" w:rsidP="00C74A4D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4E12FA" w:rsidRDefault="004E12F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2327C7" w:rsidRPr="007A5C2A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2327C7" w:rsidRPr="00640A08" w:rsidRDefault="002327C7" w:rsidP="002327C7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8D538C" w:rsidRDefault="008D538C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640A08" w:rsidRDefault="004E12FA" w:rsidP="00605FA6">
                    <w:pPr>
                      <w:pStyle w:val="Bezodstpw"/>
                      <w:ind w:left="66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4E12FA" w:rsidRDefault="004E12FA" w:rsidP="006707F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4E12FA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</w:p>
                  <w:p w:rsidR="005B7851" w:rsidRPr="00060B49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="005B7851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</w:t>
                    </w:r>
                  </w:p>
                  <w:p w:rsidR="005B7851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B7851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</w:t>
                    </w:r>
                    <w:r w:rsidR="005E753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Czytelny p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odpis opiekuna</w:t>
                    </w:r>
                  </w:p>
                  <w:p w:rsidR="005B7851" w:rsidRPr="00060B49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Pr="00060B49" w:rsidRDefault="004E12FA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2327C7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4E12FA" w:rsidRPr="00060B49" w:rsidRDefault="004E12FA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EA6951" w:rsidRDefault="00EA6951" w:rsidP="00EA6951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EA6951" w:rsidRDefault="00EA6951" w:rsidP="00EA6951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816FF5" w:rsidRPr="00816FF5" w:rsidRDefault="00816FF5" w:rsidP="00816FF5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816FF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Pr="00816FF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Pr="00816FF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Pr="00816F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Pr="00816FF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3F2CA5" w:rsidRPr="00640A08" w:rsidRDefault="003F2CA5" w:rsidP="003F2CA5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4E12FA" w:rsidRPr="00640A08" w:rsidRDefault="003F2CA5" w:rsidP="003F2CA5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                         </w:t>
                  </w:r>
                  <w:r w:rsidR="004E12FA"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4E12FA" w:rsidRPr="00640A08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I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stopnia</w:t>
                  </w:r>
                </w:p>
                <w:p w:rsidR="004E12FA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4E12FA" w:rsidRPr="00640A08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AKTYWNOŚĆ RUCHOWA SENIORÓW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Pr="00060B49" w:rsidRDefault="005B7851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/ 3 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4E12FA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02905" w:rsidRPr="00802905" w:rsidRDefault="00802905" w:rsidP="0080290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4E12FA"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trakcie drugiego roku studiów magisterski</w:t>
                  </w:r>
                  <w:r w:rsidR="00C74A4D">
                    <w:rPr>
                      <w:rFonts w:ascii="Times New Roman" w:hAnsi="Times New Roman" w:cs="Times New Roman"/>
                      <w:sz w:val="18"/>
                      <w:szCs w:val="18"/>
                    </w:rPr>
                    <w:t>ch studenta obowiązuje odbycie 80</w:t>
                  </w:r>
                  <w:r w:rsidR="004E12FA"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praktyki</w:t>
                  </w:r>
                  <w:r w:rsidR="00CB45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(1 dzień w tygodniu x 15 tygodni  x5 </w:t>
                  </w:r>
                  <w:r w:rsidR="00C74A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-6 </w:t>
                  </w:r>
                  <w:r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godzin dziennie)</w:t>
                  </w:r>
                  <w:r w:rsidR="004E12FA"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  ramach specjalności – w wybranych placówkach m.in.:</w:t>
                  </w:r>
                  <w:r w:rsidR="00A14011" w:rsidRPr="00A14011">
                    <w:t xml:space="preserve"> </w:t>
                  </w:r>
                  <w:r w:rsidR="00A14011"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Centrum Usług Opiekuńczych w Zielonej Górze, Dom Pomocy Społecznej dla Kombatantów im. Jana Lembasa w Zielonej Górze, Miejski Ośrodek Sportu i Rekreacji w Zielonej Górze, Wojewódzki Ośrodek Sportu i Rekreacji imienia Zbigniewa Majewskiego w Drzonkowie,  Uniwersytety Trzeciego Wieku,</w:t>
                  </w:r>
                  <w:r w:rsidR="004E12FA" w:rsidRPr="0080290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Domach Dziennego Pobytu dla osób starszych itp.</w:t>
                  </w:r>
                </w:p>
                <w:p w:rsidR="004E12FA" w:rsidRDefault="00802905" w:rsidP="0080290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0290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4E12FA" w:rsidRPr="00060B4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="004E12FA"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zapoznanie studenta z pełnym zakresem czynności związanych z pracą w wyżej wymienionych placówkach.</w:t>
                  </w:r>
                </w:p>
                <w:p w:rsidR="004E12FA" w:rsidRDefault="00802905" w:rsidP="0080290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Funkcję opiekuna praktyki odpowiedzialnego za organizację i realizację programu sprawuje upoważniona osoba wyznaczona przez kierownika placówki.</w:t>
                  </w:r>
                </w:p>
                <w:p w:rsidR="004E12FA" w:rsidRPr="00060B49" w:rsidRDefault="00802905" w:rsidP="0080290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Opiekun praktyki zalicza odbycie praktyki poprzez umieszczenie odpowiedniego wpisu (ocena cyfrowa) w </w:t>
                  </w:r>
                  <w:r w:rsidR="005B7851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Dzienniku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Studenta.</w:t>
                  </w:r>
                </w:p>
                <w:p w:rsidR="00802905" w:rsidRDefault="00802905" w:rsidP="0080290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osiągnięcie przez studenta założonych efektów kształcenia.</w:t>
                  </w:r>
                </w:p>
                <w:p w:rsidR="004E12FA" w:rsidRDefault="00802905" w:rsidP="0080290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6.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816F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e-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indeks</w:t>
                  </w:r>
                  <w:r w:rsidR="00816FF5">
                    <w:rPr>
                      <w:rFonts w:ascii="Times New Roman" w:hAnsi="Times New Roman" w:cs="Times New Roman"/>
                      <w:sz w:val="18"/>
                      <w:szCs w:val="18"/>
                    </w:rPr>
                    <w:t>ie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</w:p>
                <w:p w:rsidR="00116509" w:rsidRDefault="00D76B4C" w:rsidP="00802905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B7851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4E12FA" w:rsidRPr="005B785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011813" w:rsidRPr="005B7851" w:rsidRDefault="00011813" w:rsidP="00802905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karta przebiegu praktyki</w:t>
                  </w:r>
                </w:p>
                <w:p w:rsidR="004E12FA" w:rsidRDefault="004E12FA" w:rsidP="00802905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arkuszy hospitacyjnych zajęć</w:t>
                  </w:r>
                  <w:r w:rsidR="00B5392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(5)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B5392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4E12FA" w:rsidRPr="00060B49" w:rsidRDefault="004E12FA" w:rsidP="00802905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scenariuszy </w:t>
                  </w:r>
                  <w:r w:rsidR="00B53921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zajęć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sportowo-rekreacyjnych</w:t>
                  </w:r>
                  <w:r w:rsidR="00B5392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(10)</w:t>
                  </w: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Pr="00060B49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4E12FA" w:rsidRPr="00060B49" w:rsidRDefault="004E12FA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80290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5B78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lacówki</w:t>
                  </w:r>
                </w:p>
              </w:txbxContent>
            </v:textbox>
          </v:shape>
        </w:pict>
      </w:r>
      <w:r w:rsidR="004E12FA">
        <w:t xml:space="preserve"> </w:t>
      </w:r>
    </w:p>
    <w:sectPr w:rsidR="004E12FA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828"/>
    <w:multiLevelType w:val="hybridMultilevel"/>
    <w:tmpl w:val="796A61A4"/>
    <w:lvl w:ilvl="0" w:tplc="1FB47F4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nsid w:val="1B6C375F"/>
    <w:multiLevelType w:val="hybridMultilevel"/>
    <w:tmpl w:val="D5E67D24"/>
    <w:lvl w:ilvl="0" w:tplc="F1B2B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E43B87"/>
    <w:multiLevelType w:val="hybridMultilevel"/>
    <w:tmpl w:val="E070AA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F40E45"/>
    <w:multiLevelType w:val="hybridMultilevel"/>
    <w:tmpl w:val="6816ADD0"/>
    <w:lvl w:ilvl="0" w:tplc="9D1A87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068C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248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FA7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81E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CB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EFE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8698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462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1813"/>
    <w:rsid w:val="0005258A"/>
    <w:rsid w:val="00060300"/>
    <w:rsid w:val="00060B49"/>
    <w:rsid w:val="00065890"/>
    <w:rsid w:val="00093B01"/>
    <w:rsid w:val="000A261C"/>
    <w:rsid w:val="000C17BE"/>
    <w:rsid w:val="000C5D3B"/>
    <w:rsid w:val="000D1FA6"/>
    <w:rsid w:val="000E2984"/>
    <w:rsid w:val="000E39E9"/>
    <w:rsid w:val="000F681C"/>
    <w:rsid w:val="00116509"/>
    <w:rsid w:val="001939B7"/>
    <w:rsid w:val="001C428A"/>
    <w:rsid w:val="001D580D"/>
    <w:rsid w:val="00216768"/>
    <w:rsid w:val="002327C7"/>
    <w:rsid w:val="00265CB3"/>
    <w:rsid w:val="00270B89"/>
    <w:rsid w:val="002A2459"/>
    <w:rsid w:val="002A3EFE"/>
    <w:rsid w:val="002C6A11"/>
    <w:rsid w:val="003164B6"/>
    <w:rsid w:val="00344700"/>
    <w:rsid w:val="0034559B"/>
    <w:rsid w:val="003709FF"/>
    <w:rsid w:val="003909BD"/>
    <w:rsid w:val="003A1577"/>
    <w:rsid w:val="003A615B"/>
    <w:rsid w:val="003B6D29"/>
    <w:rsid w:val="003C351E"/>
    <w:rsid w:val="003F258F"/>
    <w:rsid w:val="003F2CA5"/>
    <w:rsid w:val="003F58D4"/>
    <w:rsid w:val="00456104"/>
    <w:rsid w:val="004A1F73"/>
    <w:rsid w:val="004A74DC"/>
    <w:rsid w:val="004B7510"/>
    <w:rsid w:val="004E12FA"/>
    <w:rsid w:val="004E5283"/>
    <w:rsid w:val="0050633A"/>
    <w:rsid w:val="0051476E"/>
    <w:rsid w:val="005268B8"/>
    <w:rsid w:val="00570093"/>
    <w:rsid w:val="005A5A03"/>
    <w:rsid w:val="005B7851"/>
    <w:rsid w:val="005E58C0"/>
    <w:rsid w:val="005E753F"/>
    <w:rsid w:val="00605FA6"/>
    <w:rsid w:val="00621F56"/>
    <w:rsid w:val="00640A08"/>
    <w:rsid w:val="00660FDE"/>
    <w:rsid w:val="00662E08"/>
    <w:rsid w:val="00666176"/>
    <w:rsid w:val="006707FB"/>
    <w:rsid w:val="00670F3C"/>
    <w:rsid w:val="006D56BB"/>
    <w:rsid w:val="006E4775"/>
    <w:rsid w:val="0071652E"/>
    <w:rsid w:val="007244C2"/>
    <w:rsid w:val="0074059E"/>
    <w:rsid w:val="00745A97"/>
    <w:rsid w:val="0078252A"/>
    <w:rsid w:val="007D3E5B"/>
    <w:rsid w:val="007E6781"/>
    <w:rsid w:val="007F6A4A"/>
    <w:rsid w:val="00802905"/>
    <w:rsid w:val="008127DB"/>
    <w:rsid w:val="00816FF5"/>
    <w:rsid w:val="0084025F"/>
    <w:rsid w:val="00870561"/>
    <w:rsid w:val="00881E00"/>
    <w:rsid w:val="008A3DFB"/>
    <w:rsid w:val="008B68E3"/>
    <w:rsid w:val="008D538C"/>
    <w:rsid w:val="008E466A"/>
    <w:rsid w:val="008F226A"/>
    <w:rsid w:val="00901D73"/>
    <w:rsid w:val="00905763"/>
    <w:rsid w:val="00910421"/>
    <w:rsid w:val="00940EE0"/>
    <w:rsid w:val="00946B31"/>
    <w:rsid w:val="00950516"/>
    <w:rsid w:val="0097686B"/>
    <w:rsid w:val="0098351A"/>
    <w:rsid w:val="00994A31"/>
    <w:rsid w:val="009C1507"/>
    <w:rsid w:val="009D589F"/>
    <w:rsid w:val="009F72DC"/>
    <w:rsid w:val="00A132EA"/>
    <w:rsid w:val="00A14011"/>
    <w:rsid w:val="00A30ACC"/>
    <w:rsid w:val="00A6796D"/>
    <w:rsid w:val="00AC0786"/>
    <w:rsid w:val="00AC7067"/>
    <w:rsid w:val="00B529BF"/>
    <w:rsid w:val="00B53921"/>
    <w:rsid w:val="00B64F8E"/>
    <w:rsid w:val="00B92683"/>
    <w:rsid w:val="00BD4F39"/>
    <w:rsid w:val="00BF3F1A"/>
    <w:rsid w:val="00BF728B"/>
    <w:rsid w:val="00C24BBD"/>
    <w:rsid w:val="00C354A9"/>
    <w:rsid w:val="00C74A4D"/>
    <w:rsid w:val="00C950ED"/>
    <w:rsid w:val="00CB4561"/>
    <w:rsid w:val="00CD07A2"/>
    <w:rsid w:val="00D130E1"/>
    <w:rsid w:val="00D5301E"/>
    <w:rsid w:val="00D56940"/>
    <w:rsid w:val="00D675A4"/>
    <w:rsid w:val="00D76B4C"/>
    <w:rsid w:val="00E176A8"/>
    <w:rsid w:val="00E27505"/>
    <w:rsid w:val="00E504F8"/>
    <w:rsid w:val="00E60EA0"/>
    <w:rsid w:val="00E76DB5"/>
    <w:rsid w:val="00EA6951"/>
    <w:rsid w:val="00EB4463"/>
    <w:rsid w:val="00EE4C8C"/>
    <w:rsid w:val="00EE6267"/>
    <w:rsid w:val="00F05F1E"/>
    <w:rsid w:val="00F512AD"/>
    <w:rsid w:val="00F8301E"/>
    <w:rsid w:val="00FB320E"/>
    <w:rsid w:val="00FD2469"/>
    <w:rsid w:val="00FD51B1"/>
    <w:rsid w:val="00FE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02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25</cp:revision>
  <cp:lastPrinted>2019-03-12T19:08:00Z</cp:lastPrinted>
  <dcterms:created xsi:type="dcterms:W3CDTF">2016-06-08T18:32:00Z</dcterms:created>
  <dcterms:modified xsi:type="dcterms:W3CDTF">2022-12-16T08:28:00Z</dcterms:modified>
</cp:coreProperties>
</file>